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共青团长江艺术工程职业学院</w:t>
      </w:r>
    </w:p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委员会文件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长艺青发〔202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〕6号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color w:val="FF0000"/>
          <w:sz w:val="56"/>
          <w:szCs w:val="56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5080" r="9525" b="2032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60288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DDypPdAAAACQEAAA8AAAAAAAAAAQAgAAAAIgAAAGRycy9kb3ducmV2LnhtbFBLAQIUABQAAAAI&#10;AIdO4kAG3nqA6AEAANoDAAAOAAAAAAAAAAEAIAAAACwBAABkcnMvZTJvRG9jLnhtbFBLBQYAAAAA&#10;BgAGAFkBAACGBQAAAAA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5080" r="9525" b="2032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59264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qfR&#10;1dkAAAAHAQAADwAAAAAAAAABACAAAAAiAAAAZHJzL2Rvd25yZXYueG1sUEsBAhQAFAAAAAgAh07i&#10;QIukbGDoAQAA2gMAAA4AAAAAAAAAAQAgAAAAKAEAAGRycy9lMm9Eb2MueG1sUEsFBgAAAAAGAAYA&#10;WQEAAIIFAAAAAA=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年度校级学生组织优秀部门、优秀部长、先进工作者的决定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院团委学生会及各校级学生组织: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校级学生组织全体工作人员的积极性、主动性,充分发挥自我教育、自我服务、自我管理的职能,在学院各项工作中充分发挥学生干部的作用,牢固树立以全心全意为同学服务的宗旨。为树立榜样,表彰先进,特对校级学生组织工作中表现出色,在我院学生服务管理工作中作出突出贡献的优秀部门、优秀部长、先进工作者进行表彰。学院团委决定在校级学生组织中评选表彰一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年度优秀部门、优秀部长、先进工作者。按照《关于开展202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年度校级学生组织优秀部门、优秀部长、先进工作者评选工作的通知》要求,经本人自主申报、相关部门审核,校团委资格审查，现决定:授予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吴宇同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sz w:val="32"/>
          <w:szCs w:val="32"/>
        </w:rPr>
        <w:t>人“先进工作者”荣誉称号；授予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梁建军</w:t>
      </w:r>
      <w:r>
        <w:rPr>
          <w:rFonts w:hint="eastAsia" w:ascii="仿宋_GB2312" w:hAnsi="仿宋_GB2312" w:eastAsia="仿宋_GB2312" w:cs="仿宋_GB2312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人“优秀部长”荣誉称号；授予青年志愿者服务队等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个部门“优秀部门”荣誉称号，名单附后。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先进集体和个人再接再厉,争取取得更大的成绩。同时希望广大学生干部以受表彰的同学为榜样,积极进取,努力工作,履行学生干部的职责,切实发挥好校级学生组织的作用,强化校级学生组织自我服务、自我管理、自我教育的功能,为我院学生工作的进一步发展提供宝贵经验,做出新的更大贡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294640</wp:posOffset>
            </wp:positionV>
            <wp:extent cx="2252345" cy="2343785"/>
            <wp:effectExtent l="0" t="0" r="0" b="0"/>
            <wp:wrapNone/>
            <wp:docPr id="7" name="图片 7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22523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共青团长江艺术工程职业学院委员会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bidi w:val="0"/>
        <w:spacing w:before="159" w:beforeLines="50" w:beforeAutospacing="0" w:after="0" w:afterLines="0" w:afterAutospacing="0"/>
        <w:jc w:val="both"/>
        <w:rPr>
          <w:rFonts w:hint="eastAsia"/>
        </w:rPr>
      </w:pPr>
      <w:r>
        <w:rPr>
          <w:rFonts w:hint="eastAsia"/>
        </w:rPr>
        <w:t>长江艺术工程职业学院202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年度校级学生组织优秀部门、优秀部长、先进工作者名单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先进工作者（197人）：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校团委学生会（47人）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柯希欢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彭晨晨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申静瑶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张轩瑀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申冰羡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赵宏黎李鑫一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成潇潇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胡盈盈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田秦禾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宋文程杨新宇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罗忠鹏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閤粲灿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杨双齐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陆成长柯思行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艾妮拜尔·艾斯卡尔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刘建豪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肖王若怡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罗鑫霖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冯世珍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卢昊鑫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戴文弢余润康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文淑芳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朱茂麒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黎先俊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张洪菡马浩语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王青校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周宣志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龚欣悦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陈万鹏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赵静雯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彭慧敏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闵若雪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张梓龙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舒加婷刘新宇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吴宇同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严文杰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万钊钊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朱思敏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马文麒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南佳顺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周冒旭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彭宇翔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夏正豪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雷文韬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张春佳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梅沁阳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陈博文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柯希萌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柯博文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贾雪亭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龙明友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谢汶言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吴炳雄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郑明阳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李恺煜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艺术工程系（17人）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苏孟禹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李佐伟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胡莹豪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冉 郑仕箕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邢知欣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冀宇涵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种传琦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王圆圆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石天娜 雷馥榕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程颖欢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张新月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徐慧蓉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游天莹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护理系（35人）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胡光钦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曾不烦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宋思怡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旭钟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余祉豪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熊星奎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吴若繁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孙甜甜陈峻博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王艾威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金艳娇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张京龙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刘宇晨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崎陈远琪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邵安乐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吴佳莹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童凯越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周玲羽吴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潘静琦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余毅香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斌梁艺臻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汪桂玲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昊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经济管理系（50人）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付嘉宁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刘家华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吴  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向俊吉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叶鸿昊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张明玥 刘念娇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纪志文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陈雨凡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贾伟胜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李碧琛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高首畔 沈明宇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翟俊坭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杨智林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蒋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张志博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梁天意 李心悦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曹陈凯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戚镇岳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王佳音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秦国涛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朱梦真 李占东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朱亚丽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邬  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肖奕菲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李光玉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赵宏黎 刘彬彬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周 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吴  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方美慧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程紫桦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陈卓越 张兴念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徐子鑫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范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詹金鑫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董国勇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 xml:space="preserve">吴梦娇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韩襄南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梁虹菲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谢相锋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张  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熊佳奇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张  涵 陈  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曾媛媛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软件工程系</w:t>
      </w:r>
      <w:r>
        <w:rPr>
          <w:rFonts w:hint="eastAsia" w:ascii="黑体" w:hAnsi="黑体" w:eastAsia="黑体" w:cs="黑体"/>
          <w:sz w:val="32"/>
          <w:szCs w:val="32"/>
        </w:rPr>
        <w:t>（5人）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罗明浩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岳予希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康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商贸管理系（5人）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向永峰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邢帅广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陈新宇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李英熙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林欣怡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旅游航空系（5人</w:t>
      </w:r>
      <w:r>
        <w:rPr>
          <w:rFonts w:hint="eastAsia" w:ascii="黑体" w:hAnsi="黑体" w:eastAsia="黑体" w:cs="黑体"/>
          <w:spacing w:val="320"/>
          <w:kern w:val="0"/>
          <w:sz w:val="32"/>
          <w:szCs w:val="32"/>
          <w:fitText w:val="960" w:id="1716016444"/>
          <w:lang w:val="en-US" w:eastAsia="zh-CN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陈丰波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陈煜昊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韩灿希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冉润生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5G应用系（5人）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胡美琳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魏子建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庞雪莲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秦稀妍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优秀部长（13人）：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唐永娇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赵欣宇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张欣宇杨克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杨大毅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毕董诗甜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王柯楠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万海洋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张少阳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优秀部门（6个）：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外宣部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广播站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社团联合会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青年志愿者服务队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宿管委员会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</w:t>
      </w: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61312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Zjxk1QAAAAgB&#10;AAAPAAAAAAAAAAEAIAAAACIAAABkcnMvZG93bnJldi54bWxQSwECFAAUAAAACACHTuJA/q+5KOUB&#10;AADd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80" w:firstLineChars="28"/>
        <w:rPr>
          <w:rFonts w:eastAsia="仿宋_GB2312"/>
        </w:rPr>
      </w:pPr>
      <w:r>
        <w:rPr>
          <w:rFonts w:ascii="Times New Roman" w:hAnsi="Times New Roman" w:eastAsia="仿宋_GB2312" w:cs="Times New Roman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2336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4alstYAAAAI&#10;AQAADwAAAAAAAAABACAAAAAiAAAAZHJzL2Rvd25yZXYueG1sUEsBAhQAFAAAAAgAh07iQAMxaffl&#10;AQAA3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共青团长江艺术工程职业学院委员会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印发</w:t>
      </w: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Dk1NDJiMTIxMzk3YjI3NTI0YjMxNzFjODY3N2QifQ=="/>
  </w:docVars>
  <w:rsids>
    <w:rsidRoot w:val="00A11577"/>
    <w:rsid w:val="00575EBE"/>
    <w:rsid w:val="005E3D95"/>
    <w:rsid w:val="006407F4"/>
    <w:rsid w:val="00684A0F"/>
    <w:rsid w:val="009A3670"/>
    <w:rsid w:val="00A11577"/>
    <w:rsid w:val="00EA088C"/>
    <w:rsid w:val="07D565BF"/>
    <w:rsid w:val="1807619E"/>
    <w:rsid w:val="21E9163A"/>
    <w:rsid w:val="224E6B4E"/>
    <w:rsid w:val="23A17AB2"/>
    <w:rsid w:val="261E6FEB"/>
    <w:rsid w:val="27196D78"/>
    <w:rsid w:val="2A383BCC"/>
    <w:rsid w:val="328B2CF3"/>
    <w:rsid w:val="32901D1F"/>
    <w:rsid w:val="3482405C"/>
    <w:rsid w:val="37E3743E"/>
    <w:rsid w:val="3ABD5E63"/>
    <w:rsid w:val="3CC62347"/>
    <w:rsid w:val="3E712135"/>
    <w:rsid w:val="3F635114"/>
    <w:rsid w:val="402360E7"/>
    <w:rsid w:val="440A01A8"/>
    <w:rsid w:val="475E0569"/>
    <w:rsid w:val="49556DDB"/>
    <w:rsid w:val="50F808C0"/>
    <w:rsid w:val="522F35DB"/>
    <w:rsid w:val="527C5D26"/>
    <w:rsid w:val="5348399E"/>
    <w:rsid w:val="5DB20E77"/>
    <w:rsid w:val="6757426B"/>
    <w:rsid w:val="69997FD2"/>
    <w:rsid w:val="6A38139B"/>
    <w:rsid w:val="6B9F5D1C"/>
    <w:rsid w:val="6BAE4DD0"/>
    <w:rsid w:val="6D405B9F"/>
    <w:rsid w:val="7377723A"/>
    <w:rsid w:val="753F5683"/>
    <w:rsid w:val="76280FC6"/>
    <w:rsid w:val="76581688"/>
    <w:rsid w:val="7AE74ED8"/>
    <w:rsid w:val="7CB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872</Characters>
  <Lines>7</Lines>
  <Paragraphs>2</Paragraphs>
  <TotalTime>3</TotalTime>
  <ScaleCrop>false</ScaleCrop>
  <LinksUpToDate>false</LinksUpToDate>
  <CharactersWithSpaces>978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WPS_1665896418</cp:lastModifiedBy>
  <cp:lastPrinted>2019-05-20T07:31:00Z</cp:lastPrinted>
  <dcterms:modified xsi:type="dcterms:W3CDTF">2024-01-03T01:01:15Z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C9F7C7CA21774117ABD8653D80ED29CC_13</vt:lpwstr>
  </property>
</Properties>
</file>