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  <w:t>共青团长江艺术工程职业学院</w:t>
      </w:r>
    </w:p>
    <w:p>
      <w:pPr>
        <w:jc w:val="distribute"/>
        <w:rPr>
          <w:rFonts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0"/>
          <w:sz w:val="144"/>
          <w:szCs w:val="144"/>
        </w:rPr>
        <w:t>委员会文件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长艺青发〔202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〕6号</w:t>
      </w:r>
    </w:p>
    <w:p>
      <w:pPr>
        <w:spacing w:afterAutospacing="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161290</wp:posOffset>
                </wp:positionV>
                <wp:extent cx="2632075" cy="0"/>
                <wp:effectExtent l="0" t="15875" r="15875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.5pt;margin-top:12.7pt;height:0pt;width:207.25pt;z-index:251661312;mso-width-relative:page;mso-height-relative:page;" filled="f" stroked="t" coordsize="21600,21600" o:gfxdata="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DDypPdAAAACQEAAA8AAAAAAAAAAQAgAAAAIgAAAGRycy9kb3ducmV2LnhtbFBLAQIUABQAAAAI&#10;AIdO4kAG3nqA6AEAANoDAAAOAAAAAAAAAAEAIAAAACwBAABkcnMvZTJvRG9jLnhtbFBLBQYAAAAA&#10;BgAGAFkBAACGBQAAAAA=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2632075" cy="0"/>
                <wp:effectExtent l="0" t="15875" r="15875" b="2222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45pt;margin-top:13.65pt;height:0pt;width:207.25pt;z-index:251660288;mso-width-relative:page;mso-height-relative:page;" filled="f" stroked="t" coordsize="21600,21600" o:gfxdata="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p9HV&#10;2QAAAAcBAAAPAAAAAAAAAAEAIAAAACIAAABkcnMvZG93bnJldi54bWxQSwECFAAUAAAACACHTuJA&#10;nRvpK+cBAADaAwAADgAAAAAAAAABACAAAAAoAQAAZHJzL2Uyb0RvYy54bWxQSwUGAAAAAAYABgBZ&#10;AQAAgQUAAAAA&#10;">
                <v:fill on="f" focussize="0,0"/>
                <v:stroke weight="2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FF0000"/>
          <w:sz w:val="56"/>
          <w:szCs w:val="56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56"/>
          <w:szCs w:val="56"/>
        </w:rPr>
        <w:t>★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关于表彰长江艺术工程职业学院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2023年度“三好学生”、“优秀学生干部”、“先进班集体”的决定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营造优良的育人环境，着力建设良好的校风学风，全面提高教育教学质量，今年以来，我院校风学风建设成效显著，从中涌现出一批“三好学生”、“优秀学生干部”、“先进班集体”。根据《长江艺术工程职业学院关于评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年度“三好学生”、“优秀学生干部”、“先进班集体”的通知》的通知要求，为树立典型，表彰先进，经过班级推荐，系部审核把关，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学工处资格审查三个阶段，评选出“三好学生”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人、“优秀学生干部”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人、“先进班集体”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个，名单附后。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希望受表彰的集体和个人戒骄戒躁，不断进取，为学院的和谐校园建设工作做出新贡献。同时，学院号召广大同学向以上受表彰的集体和个人学习，为推进我院各项工作不断迈上新台阶做出更大的努力。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附件1:长江艺术工程职业学院202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年度三好学生名单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附件2:长江艺术工程职业学院202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年度优秀学生干部名单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附件3:长江艺术工程职业学院202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年度先进班集体名单</w:t>
      </w:r>
    </w:p>
    <w:p>
      <w:pPr>
        <w:spacing w:beforeAutospacing="0"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283845</wp:posOffset>
            </wp:positionV>
            <wp:extent cx="2252345" cy="2343785"/>
            <wp:effectExtent l="0" t="0" r="0" b="0"/>
            <wp:wrapNone/>
            <wp:docPr id="4" name="图片 4" descr="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">
                      <a:off x="0" y="0"/>
                      <a:ext cx="225234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长江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艺术工程职业学院委员会</w:t>
      </w: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2024年1月2日</w:t>
      </w: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bidi w:val="0"/>
        <w:spacing w:before="0" w:beforeLines="0" w:beforeAutospacing="0" w:after="0" w:afterLines="0" w:afterAutospacing="0"/>
        <w:jc w:val="center"/>
      </w:pPr>
      <w:r>
        <w:rPr>
          <w:rFonts w:hint="eastAsia"/>
        </w:rPr>
        <w:t>长江艺术工程职业学院202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</w:t>
      </w:r>
    </w:p>
    <w:p>
      <w:pPr>
        <w:pStyle w:val="2"/>
        <w:bidi w:val="0"/>
        <w:spacing w:before="0" w:beforeLines="0" w:beforeAutospacing="0" w:after="0" w:afterLines="0" w:afterAutospacing="0"/>
        <w:jc w:val="center"/>
      </w:pPr>
      <w:r>
        <w:rPr>
          <w:rFonts w:hint="eastAsia"/>
        </w:rPr>
        <w:t>三好学生名单</w:t>
      </w:r>
    </w:p>
    <w:p>
      <w:pPr>
        <w:spacing w:beforeAutospacing="0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619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名，排名不分先后）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机电工程系（</w:t>
      </w:r>
      <w:r>
        <w:rPr>
          <w:rFonts w:ascii="黑体" w:hAnsi="黑体" w:eastAsia="黑体" w:cs="黑体"/>
          <w:sz w:val="32"/>
          <w:szCs w:val="32"/>
        </w:rPr>
        <w:t>106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代华阳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刘宇坤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郭袁义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李喻麟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肖金宝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陈震豪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李子怡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柯博文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李康发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罗忠鹏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万钊钊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沈明勇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马青涛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胡振望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李恺煜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王祥龙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王孟轩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姚永康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胡建新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袁周怡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李理想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舒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钟欣冉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刘飞扬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刘振豪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彭云浩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李振宇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段先超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严若明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徐永康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张永祥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刘彦圣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赵文婷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李映山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唐正午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平添炜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张洲铭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马荣鑫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邓佳伟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曹冀哲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刘哲星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邓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周亚涛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方是锐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欧阳钊远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罗柏林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解吕亦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刘庭志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范冰冰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向东元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马李阳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倪云飞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吉文金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毛世军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王鑫淼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彭宇翔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江庆庆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谭兴福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瞿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徐剑成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李浩榕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柯希萌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刘潇逸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马文麒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高鑫会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叶世雄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夏明志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占思梦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蔡山雪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杨明鑫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缪紫恩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梁建军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朱思敏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赵金乔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刘梦然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田兴杰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蒋玉莹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艺术工程系（66人）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105" w:right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郭雅婷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谢启家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于子洋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吴晶晶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倪祥云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桑明利张紫晴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孟玉洁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陈瑞塬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毕秋菊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陈栖霞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王文蓉李  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崔伏佳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冉美玲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程  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李坤航 李 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夏丽苑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魏晶晶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别雪丽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何亿美 单佳菲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石薏楠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蒲森桃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陆成长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骆倩倩 王永浩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万婧怡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郭若思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  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文子豪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汤庭辉 潘紫柔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肖盈盈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胡秋怡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孙悦莹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刘璞玉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高畅言 邓金枝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谢加怡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陈雅文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种传奇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石天娜 谭浩然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郑仕箕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郭慧兰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艾曼玉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佘子旋 孙  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  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张新月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王圆圆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杨宝华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柴轶潇 潘晋怡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刘恒枫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董明喆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梁鑫雨 刘良东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护理系（219人）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90" w:rightChars="43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狄姣妮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颜子蓉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邹雨嫣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汪语萱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钱佳琪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徐金凤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姜全娜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李映娟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林晓钰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谢亚煊王紫薇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李灿灿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匡燕霞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王心怡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蕊瞿小蓉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朱雨阳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彭译瑶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闯饶晶丽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鲁慧娟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林芯怡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周美加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崔久阳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霖孙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李太位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马新雨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方佳丽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乐建涛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康如意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樊咏玲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龚小青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田知音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吴艺凤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颜研子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段林奉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张思语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李龙越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彭思湘彭金梅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谭贺新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常永歆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胡梦梦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郭晶晶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郭梦园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李卓霖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张代铭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沈一鸣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李槡华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李承钢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沈文婧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汪子怡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钟蜜蜜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曾不烦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石丁国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熊华硕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吴佳茜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匡爱彤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周嘉润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淦江妹岳彩征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黄沣钇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蔡敏婷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廖康乐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马瑞怿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刘梦雪万佳乐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郭馨怡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桂冰兴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赵添乐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媛王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游宇航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郭欣怡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李欣悦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毕君雅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吴婷婷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何梦婷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泉毕雨轩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陈思雅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李珂卉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宋文程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张欣怡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易娇娇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朱程程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张彤彤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董高阳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吴雨婷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陈立志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杨思椰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李浏烨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陈静然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刘婧怡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梅昊玲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季雨欣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贺紫艳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105" w:rightChars="5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王圆谷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陈胜楠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操婷婷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俞梅栏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张文婷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张金娟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高雅雯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程柏芝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覃家辉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李尚坤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吴佳莹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王冰青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郭梦真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胡轩宇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张延慧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张心如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潘静琦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张静怡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耿佳琪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金艳娇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章子涵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何婧雅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高紫芹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夏雪梅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李钦钦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谭雨欣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何香雨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邵安乐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熊峻玉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吴雨轩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帅乐乐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唐安琪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曾梦瑶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卢月健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石佛松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徐嘉辉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赵佳美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李欣然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张军瑶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朱子欣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赵仕艳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饶家豪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韦子豪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陈新源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张学欢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肖灵嶤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程智杰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邵晓彧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戴琪玲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余绪瑶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倪巧帆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胡长玥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罗盈盈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侯紫怡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柳紫薇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夏湘怡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廖欣怡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王小慧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张珊珊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李琼芳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贾鑫雨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134" w:rightChars="6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饶红玉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柯诗语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周林兰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杨子豪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韩紫恋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杨刘雨萌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张子韵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程弈皓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经济管理系（94人）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贾伟胜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豆梦军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朱梦颖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王雨晨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张小玲郭鑫如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赵宏黎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鲁惠烨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冷曼倩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  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帆刘彩霞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傅马诗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诸葛亚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依张子嫣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顿莹雪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游柯炜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杨光会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谦林光群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柳人杰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高天宇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尹雨君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梅茹月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王婉容吴婧兮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刘红良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贺鑫浩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肖灯威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向运心王佳音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吴顺利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储家洲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郭睿颖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冉曾辉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  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杨亚琴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聂绍文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冯焱明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领邬  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高志强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李碧琛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郭祥浩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郑睿琪杨裕佳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吴志轩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崔昕悦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姜柳宇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翟俊坭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张恒茂王雪莹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肖亦菲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徐湍森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王安妮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涵张城纬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张玉佑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程千宏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黄雨嘉阮  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李敏华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童格格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张梓龙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杨泽宇但春华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田将法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齐滨洋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朴俊尚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段子庆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马思洁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杜承远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张思玲赵芮颖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夏永明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贺丹妮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马双阳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邓平路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软件工程系（22人）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120" w:rightChars="5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潘明辉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王丹铌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徐端端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徐奕帆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张怀志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周卓帆 阳自强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陈女杰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秦安棋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彭森豪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王敬博 乐文艺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曾庆权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  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李鑫一蔡丝雨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谢嘉艺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商贸管理系（42人）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  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李子豪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邓萱萱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洪晓蓉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任玉鑫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陈世浩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胡家乐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  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李可朔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朱思颖 袁  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郑梦婧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高润荭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琴 袁伊楠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伍子韩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姜羽佳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李航宇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姜昕宇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郭旭仁  赵芷一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石俊杰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彭景歆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曾创奇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王佳佳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万贝贝  周家柱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刘青青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王胜楠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李成煜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刘持恒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尹晓斌 燕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陈玉芊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张泓瑞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王安君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陈双双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程秀平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旅游航空系（46人）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李梓菁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吕思诚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王鑫宇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张禹杰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梁广雨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秦翰林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胡思彤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闻鑫欣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左传权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巩俊倩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雷翠葳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胡雨轩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孟莹颖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张伊凡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吕晓丹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朱晋佟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邓哲中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李阳万清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刘凯旋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刘宇琦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刘晨红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袁超源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张紫灿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张洪菡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汪嘉明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王子衡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侯旭哲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宋文辉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彭文熠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浪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5G应用</w:t>
      </w:r>
      <w:r>
        <w:rPr>
          <w:rFonts w:hint="eastAsia" w:ascii="黑体" w:hAnsi="黑体" w:eastAsia="黑体" w:cs="黑体"/>
          <w:sz w:val="32"/>
          <w:szCs w:val="32"/>
        </w:rPr>
        <w:t>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金靖旸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牟冰冰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杨锦浩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蔡依婷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高富民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卢贝贝 叶梦瑶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王薪豪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于传荣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王诗颖 凡雨霏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  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冉义濛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谭紫玥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徐礼清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余义强 李  斌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张宇嫣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吴梦娟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周晓满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游欣然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61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b/>
        </w:rPr>
      </w:pPr>
      <w:r>
        <w:rPr>
          <w:rFonts w:hint="eastAsia"/>
          <w:b/>
        </w:rPr>
        <w:t>长江艺术工程职业学院202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年度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b/>
        </w:rPr>
      </w:pPr>
      <w:r>
        <w:rPr>
          <w:rFonts w:hint="eastAsia"/>
          <w:b/>
        </w:rPr>
        <w:t>优秀学生干部名单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425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名，排名不分先后）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机电工程系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ascii="黑体" w:hAnsi="黑体" w:eastAsia="黑体" w:cs="黑体"/>
          <w:sz w:val="32"/>
          <w:szCs w:val="32"/>
        </w:rPr>
        <w:t>82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代华阳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鞠俊杰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李智强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吴宇同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陈博文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黄雪妮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郑劲松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董豪杰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马青涛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乾志伟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李恺煜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胡振望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王佳乐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侯杰锐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李友国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颜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舒亚明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谢汶言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付文熙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吴炳雄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张颖超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程鑫山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刘俊巧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潘良杰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龚志阳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南佳顺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张清华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陈向凯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黄宇林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李家国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徐海涛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冯道剑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李有俊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储奇奇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方家辉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杨志威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胡玄烨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张志晨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薛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刘丽萍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陈郑冉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黄知航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张三发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王鑫淼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沈思涛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贺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郑明阳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徐文校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张雨航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刘潇逸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文燃平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户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周永康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倪高意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高鑫浩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吴振旭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杨章符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佘志星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杨凯文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徐维宝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姜文欣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冉东方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刘梦然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徐子杰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张绅耀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艺术工程系（45人）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肖朝婷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代秋月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沈钰辉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赵喜洋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聂嘉仪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陈栖霞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张欣宇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董竞远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余忠欣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兰恩洋 王  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张缘缘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许志鹏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黎可可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张子豪 毕鹏飞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程颖欢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谢作欣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李晶晶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陈俊杰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任书林 李佐伟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  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王伯豪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赵泽蓉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任静靖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王艺璇 任佳恒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王振迪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铁熙源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阮苏彤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宁宏荣 王曼羽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杨济铭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徐秀丽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向周灿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周彭庆 刘祎鹏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揣鑫月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护理系（146人）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周世兵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黄纯婷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文洋帆 左刚琴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张博涵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包桂香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乐 罗  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杨胜利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何欣怡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瞿茜倩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  言 徐胜丽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田秦禾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杨高奕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康如意 樊咏玲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李振瑜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刘诗艺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刘敏敏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李金阳李佳鑫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唐永娇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朱灵灵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周晓楠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龚福颖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肖筱雅 徐  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张鹏鑫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丁天秀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高梦月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赵宏伟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汪思轶 李  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汪灵娜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黄思雨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沈羽欣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郭紫琪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欧阳雪 佘文静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张怀英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张筱茜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肖婧微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赵思羽 李文静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夏亚彬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郭欣怡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周娴文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朱自浩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李媛媛 韩泽同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朱泉州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李子旺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丁丞芳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冯莎莎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李丽云 李佳倚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蒋亚雯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吴映辉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赵炳涵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王书良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顾梦杰 邹雅琴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鄢琳鸾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张灿灿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唐杨烜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肖梦雪 王思琪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胡雅婷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佳 郭霁杭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周丽蕊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许国婷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张绮虹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余欢欢 王冰青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甘依婷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孟佑轩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冯世珍 王 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何婧雅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  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金星月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李钦钦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夏雪梅  汪文婷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来贝贝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邹志聪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黄雨琴 应宇祯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陈贤逸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李名顺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吴诗雅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申静瑶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  申王艾威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沈雅妮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蒋宗珊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孙佳胜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刘红杰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许志烁 孙思婷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尤诗琪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李彦霏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魏文婕 张于妍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章莹莹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许满婷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王珠慧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李诗阳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董本威 李湘湘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陈晶欣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刘连婧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符逸菲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张馨馨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朱茂麒唐玉悖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仇心如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梅礼慧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侯思雨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张志强 田秦禾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李太位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经济管理系（62人）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周佳意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张兴念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贺茂盛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刘浩洋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徐仁超高秋成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李可民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雷紫晴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朱雲辉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帅雪怡吴辉鑫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刘静怡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邹丽霞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林光群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李武彬李天佑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夏龙江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梁虹菲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张帅康张志博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姚钰钊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杨世界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罗尚松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刘念娇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张顺意彭晨晨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王天祥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吴如平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彭子怡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徐陈雪马晨怡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袁宗耀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杜思萱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瞿  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鄢俊哲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张紫鑫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董国勇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瞿凡硕张明玥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  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  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  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王丹祥张祚海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黎含嫣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罗邵银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万梓乐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谦郑  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何兆鹏</w:t>
      </w:r>
      <w:r>
        <w:tab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软件工程系</w:t>
      </w:r>
      <w:r>
        <w:rPr>
          <w:rFonts w:hint="eastAsia" w:ascii="黑体" w:hAnsi="黑体" w:eastAsia="黑体" w:cs="黑体"/>
          <w:sz w:val="32"/>
          <w:szCs w:val="32"/>
        </w:rPr>
        <w:t>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李淅瑞祥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龚文昊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  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  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解爱月 王  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温博涛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周佳怡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李陈晨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灿 王馨雨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李笑飞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陈聪聪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马子安 李子豪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商贸管理系（28人）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李乾亮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汪堰骊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代思成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李欢欢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李诗怡 刘虚怀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王逸凡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朱军豪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李思思 田  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宋禹欣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薛树圳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关茂诚 李晓雨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文欣悦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刘梦遥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汪玉佳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 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邓瑞洁 刘  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  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刘严涛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姚木易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旅游航空系（27人）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151" w:rightChars="7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董高祥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赵德胜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高雁秋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熊雪迁饶雅琳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孙祥鹏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谢照娅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张文博     李紫轩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聂方明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陈丰波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廖宗胜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韩灿希     胡郭彤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程紫乐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尹楚财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  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李仕泽     周恩祈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马天赐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黄康杰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程雪娇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5G应用系（16人）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44" w:rightChars="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何丽珊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王舒琪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陶明月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余应龙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张雅婷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明 李创奇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吴金金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郑淇元 何晓庆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徐自豪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刘新宇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right="44" w:rightChars="21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b/>
        </w:rPr>
      </w:pPr>
      <w:r>
        <w:rPr>
          <w:rFonts w:hint="eastAsia"/>
          <w:b/>
        </w:rPr>
        <w:t>长江艺术工程职业学院202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年度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b/>
        </w:rPr>
        <w:t>先进班集体名单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个，排名不分先后）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机电工程系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新能源2306班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汽制2305班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庄王2203班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机制2308班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庄王2305班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艺术工程系（3个）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工艺2207班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数媒2304班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工艺2304班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护理系（14个）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庄王2201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护理2217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婴幼儿2201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护理2214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庄王2301班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庄王2302班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护理2306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护理2324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护理2302班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中医康复2302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社体2302班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婴幼儿2301班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护理2315班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经济管理系（3个）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据与财务管理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计算计应用技术2210班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计算计应用技术2301班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软件工程系</w:t>
      </w:r>
      <w:r>
        <w:rPr>
          <w:rFonts w:hint="eastAsia" w:ascii="黑体" w:hAnsi="黑体" w:eastAsia="黑体" w:cs="黑体"/>
          <w:sz w:val="32"/>
          <w:szCs w:val="32"/>
        </w:rPr>
        <w:t>（1个）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软件技术2301班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商贸管理系（2个）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大数据技术2301班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大数据技术2302班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旅游航空系（3个）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无人机应用技术2301班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无人机应用技术2303班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旅游管理2201班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5G应用系（1个）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电子商务2201班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30"/>
          <w:szCs w:val="32"/>
        </w:rPr>
      </w:pPr>
      <w:r>
        <w:rPr>
          <w:rFonts w:ascii="Times New Roman" w:hAnsi="Times New Roman" w:eastAsia="黑体" w:cs="Times New Roman"/>
          <w:kern w:val="10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370840</wp:posOffset>
                </wp:positionV>
                <wp:extent cx="5392420" cy="0"/>
                <wp:effectExtent l="0" t="4445" r="0" b="508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4pt;margin-top:29.2pt;height:0pt;width:424.6pt;z-index:251662336;mso-width-relative:page;mso-height-relative:page;" filled="f" stroked="t" coordsize="21600,21600" o:gfxdata="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pmPGTVAAAACAEA&#10;AA8AAAAAAAAAAQAgAAAAIgAAAGRycy9kb3ducmV2LnhtbFBLAQIUABQAAAAIAIdO4kBMh6TZ5AEA&#10;AN0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80" w:firstLineChars="28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365125</wp:posOffset>
                </wp:positionV>
                <wp:extent cx="5392420" cy="0"/>
                <wp:effectExtent l="0" t="4445" r="0" b="508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4pt;margin-top:28.75pt;height:0pt;width:424.6pt;z-index:251663360;mso-width-relative:page;mso-height-relative:page;" filled="f" stroked="t" coordsize="21600,21600" o:gfxdata="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4alstYAAAAI&#10;AQAADwAAAAAAAAABACAAAAAiAAAAZHJzL2Rvd25yZXYueG1sUEsBAhQAFAAAAAgAh07iQFIrTRHl&#10;AQAA3Q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>共青团长江艺术工程职业学院委员会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w w:val="90"/>
          <w:kern w:val="10"/>
          <w:sz w:val="32"/>
          <w:szCs w:val="32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Dk1NDJiMTIxMzk3YjI3NTI0YjMxNzFjODY3N2QifQ=="/>
  </w:docVars>
  <w:rsids>
    <w:rsidRoot w:val="43616DAD"/>
    <w:rsid w:val="11232F7C"/>
    <w:rsid w:val="17BD44D8"/>
    <w:rsid w:val="1ABF63F3"/>
    <w:rsid w:val="1C704E5E"/>
    <w:rsid w:val="2E905AB8"/>
    <w:rsid w:val="31C447F8"/>
    <w:rsid w:val="43616DAD"/>
    <w:rsid w:val="44DC50C3"/>
    <w:rsid w:val="58081FED"/>
    <w:rsid w:val="58851625"/>
    <w:rsid w:val="66910C71"/>
    <w:rsid w:val="687C1B0F"/>
    <w:rsid w:val="6ACC6E9F"/>
    <w:rsid w:val="72362334"/>
    <w:rsid w:val="7D2D0569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3831</Words>
  <Characters>3990</Characters>
  <Lines>0</Lines>
  <Paragraphs>0</Paragraphs>
  <TotalTime>0</TotalTime>
  <ScaleCrop>false</ScaleCrop>
  <LinksUpToDate>false</LinksUpToDate>
  <CharactersWithSpaces>5524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2022-10-05T02:38:00Z</dcterms:created>
  <dc:creator>Administrator</dc:creator>
  <cp:lastModifiedBy>WPS_1665896418</cp:lastModifiedBy>
  <dcterms:modified xsi:type="dcterms:W3CDTF">2024-01-02T10:09:42Z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80A0CF588C5E4E419A6EDDD236208286_13</vt:lpwstr>
  </property>
</Properties>
</file>